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Социальная работа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Социальная работа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Социальная работа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Социальная работа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Социальная работа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Социальная работа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Социальная работа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